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C3E7D" w:rsidR="0050612E" w:rsidP="09C570E9" w:rsidRDefault="006C3E7D" w14:paraId="0FCAD2E5" w14:textId="1B197099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09C570E9" w:rsidR="006C3E7D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 Idade da Terra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09C570E9" w:rsidR="003F0F29">
        <w:rPr>
          <w:rFonts w:ascii="Calibri  " w:hAnsi="Calibri  " w:eastAsia="Calibri  " w:cs="Calibri  "/>
          <w:sz w:val="24"/>
          <w:szCs w:val="24"/>
        </w:rPr>
        <w:t>(RJ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, </w:t>
      </w:r>
      <w:r w:rsidRPr="09C570E9" w:rsidR="003F0F29">
        <w:rPr>
          <w:rFonts w:ascii="Calibri  " w:hAnsi="Calibri  " w:eastAsia="Calibri  " w:cs="Calibri  "/>
          <w:sz w:val="24"/>
          <w:szCs w:val="24"/>
        </w:rPr>
        <w:t>19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80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, </w:t>
      </w:r>
      <w:r w:rsidRPr="09C570E9" w:rsidR="003F0F29">
        <w:rPr>
          <w:rFonts w:ascii="Calibri  " w:hAnsi="Calibri  " w:eastAsia="Calibri  " w:cs="Calibri  "/>
          <w:sz w:val="24"/>
          <w:szCs w:val="24"/>
        </w:rPr>
        <w:t>drama</w:t>
      </w:r>
      <w:r w:rsidRPr="09C570E9" w:rsidR="003E2813">
        <w:rPr>
          <w:rFonts w:ascii="Calibri  " w:hAnsi="Calibri  " w:eastAsia="Calibri  " w:cs="Calibri  "/>
          <w:sz w:val="24"/>
          <w:szCs w:val="24"/>
        </w:rPr>
        <w:t xml:space="preserve">, </w:t>
      </w:r>
      <w:r w:rsidRPr="09C570E9" w:rsidR="00D31E0B">
        <w:rPr>
          <w:rFonts w:ascii="Calibri  " w:hAnsi="Calibri  " w:eastAsia="Calibri  " w:cs="Calibri  "/>
          <w:sz w:val="24"/>
          <w:szCs w:val="24"/>
        </w:rPr>
        <w:t>1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34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 min</w:t>
      </w:r>
      <w:r w:rsidRPr="09C570E9" w:rsidR="0050612E">
        <w:rPr>
          <w:rFonts w:ascii="Calibri  " w:hAnsi="Calibri  " w:eastAsia="Calibri  " w:cs="Calibri  "/>
          <w:sz w:val="24"/>
          <w:szCs w:val="24"/>
        </w:rPr>
        <w:t>)</w:t>
      </w:r>
    </w:p>
    <w:p w:rsidRPr="006C3E7D" w:rsidR="0050612E" w:rsidP="09C570E9" w:rsidRDefault="0050612E" w14:paraId="730959D4" w14:textId="734107F3" w14:noSpellErr="1">
      <w:pPr>
        <w:jc w:val="both"/>
        <w:rPr>
          <w:rFonts w:ascii="Calibri  " w:hAnsi="Calibri  " w:eastAsia="Calibri  " w:cs="Calibri  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9C570E9" w:rsidR="00B64E5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="0050612E" w:rsidP="09C570E9" w:rsidRDefault="0050612E" w14:paraId="212FEB06" w14:textId="12AA4F29">
      <w:pPr>
        <w:pStyle w:val="Pr-formataoHTML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 xml:space="preserve">Elenco: 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Antônio Pitanga, </w:t>
      </w:r>
      <w:proofErr w:type="spellStart"/>
      <w:r w:rsidRPr="09C570E9" w:rsidR="006C3E7D">
        <w:rPr>
          <w:rFonts w:ascii="Calibri  " w:hAnsi="Calibri  " w:eastAsia="Calibri  " w:cs="Calibri  "/>
          <w:sz w:val="24"/>
          <w:szCs w:val="24"/>
        </w:rPr>
        <w:t>Jece</w:t>
      </w:r>
      <w:proofErr w:type="spellEnd"/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Valadão, Mário Gusmão, Maurício da Valle</w:t>
      </w:r>
      <w:r w:rsidRPr="09C570E9" w:rsidR="10FE33A1">
        <w:rPr>
          <w:rFonts w:ascii="Calibri  " w:hAnsi="Calibri  " w:eastAsia="Calibri  " w:cs="Calibri  "/>
          <w:sz w:val="24"/>
          <w:szCs w:val="24"/>
        </w:rPr>
        <w:t xml:space="preserve"> e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Norma </w:t>
      </w:r>
      <w:proofErr w:type="spellStart"/>
      <w:r w:rsidRPr="09C570E9" w:rsidR="006C3E7D">
        <w:rPr>
          <w:rFonts w:ascii="Calibri  " w:hAnsi="Calibri  " w:eastAsia="Calibri  " w:cs="Calibri  "/>
          <w:sz w:val="24"/>
          <w:szCs w:val="24"/>
        </w:rPr>
        <w:t>Bengell</w:t>
      </w:r>
      <w:proofErr w:type="spellEnd"/>
      <w:r w:rsidRPr="09C570E9" w:rsidR="00B64E5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6C3E7D" w:rsidR="006C3E7D" w:rsidP="09C570E9" w:rsidRDefault="006C3E7D" w14:paraId="767CBD7B" w14:textId="77777777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6C3E7D" w:rsidR="0050612E" w:rsidP="09C570E9" w:rsidRDefault="0050612E" w14:paraId="4658192D" w14:textId="7F030732" w14:noSpellErr="1">
      <w:pPr>
        <w:pStyle w:val="Normal"/>
        <w:jc w:val="both"/>
        <w:rPr>
          <w:rFonts w:ascii="Calibri  " w:hAnsi="Calibri  " w:eastAsia="Calibri  " w:cs="Calibri  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9C570E9" w:rsidR="003F0F29">
        <w:rPr>
          <w:rFonts w:ascii="Calibri  " w:hAnsi="Calibri  " w:eastAsia="Calibri  " w:cs="Calibri  "/>
          <w:sz w:val="24"/>
          <w:szCs w:val="24"/>
        </w:rPr>
        <w:t>14 anos</w:t>
      </w:r>
      <w:r w:rsidRPr="09C570E9" w:rsidR="766D82B4">
        <w:rPr>
          <w:rFonts w:ascii="Calibri  " w:hAnsi="Calibri  " w:eastAsia="Calibri  " w:cs="Calibri  "/>
          <w:sz w:val="24"/>
          <w:szCs w:val="24"/>
        </w:rPr>
        <w:t xml:space="preserve"> (n</w:t>
      </w:r>
      <w:r w:rsidRPr="09C570E9" w:rsidR="766D82B4">
        <w:rPr>
          <w:rFonts w:ascii="Calibri  " w:hAnsi="Calibri  " w:eastAsia="Calibri  " w:cs="Calibri  "/>
          <w:noProof w:val="0"/>
          <w:sz w:val="24"/>
          <w:szCs w:val="24"/>
          <w:lang w:val="pt-BR"/>
        </w:rPr>
        <w:t>udez e violência)</w:t>
      </w:r>
    </w:p>
    <w:p w:rsidR="0050612E" w:rsidP="09C570E9" w:rsidRDefault="0050612E" w14:paraId="3CCA9E94" w14:textId="701A1D3A" w14:noSpellErr="1">
      <w:pPr>
        <w:pStyle w:val="Pr-formataoHTML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d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iferentes personagens – um pescador, um guerrilheiro, um negro místico e um colonizador europeu – assumem a figura de Cristo. Enquanto isso, um industrial norte-americano viaja à Brasília. No último de seus filmes, Glauber Rocha recupera mitos fundadores do Brasil, narrativa bíblica e candomblé</w:t>
      </w:r>
      <w:r w:rsidRPr="09C570E9" w:rsidR="00D31E0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6C3E7D" w:rsidR="006C3E7D" w:rsidP="09C570E9" w:rsidRDefault="006C3E7D" w14:paraId="34E030D5" w14:textId="77777777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="0050612E" w:rsidP="09C570E9" w:rsidRDefault="0050612E" w14:paraId="58DF05FF" w14:textId="76EBDEB6" w14:noSpellErr="1">
      <w:pPr>
        <w:pStyle w:val="Pr-formataoHTML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09C570E9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Experiência mais radical do cineasta baiano, </w:t>
      </w:r>
      <w:r w:rsidRPr="09C570E9" w:rsidR="006C3E7D">
        <w:rPr>
          <w:rFonts w:ascii="Calibri  " w:hAnsi="Calibri  " w:eastAsia="Calibri  " w:cs="Calibri  "/>
          <w:i w:val="1"/>
          <w:iCs w:val="1"/>
          <w:sz w:val="24"/>
          <w:szCs w:val="24"/>
        </w:rPr>
        <w:t>A Idade da Terra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é um filme sem enredo e de montagem 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não-linear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, no qual os temas do autor ganham tratamento desconcertante. A obra dividiu a crítica e arrancou elogios de Michelangelo Antonioni, que a descreveu como “uma lição de cinema moderno</w:t>
      </w:r>
      <w:r w:rsidRPr="09C570E9" w:rsidR="006C3E7D">
        <w:rPr>
          <w:rFonts w:ascii="Calibri  " w:hAnsi="Calibri  " w:eastAsia="Calibri  " w:cs="Calibri  "/>
          <w:sz w:val="24"/>
          <w:szCs w:val="24"/>
        </w:rPr>
        <w:t>”</w:t>
      </w:r>
      <w:r w:rsidRPr="09C570E9" w:rsidR="00B64E5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6C3E7D" w:rsidR="006C3E7D" w:rsidP="09C570E9" w:rsidRDefault="006C3E7D" w14:paraId="51CBDBFC" w14:textId="77777777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="0050612E" w:rsidP="09C570E9" w:rsidRDefault="0050612E" w14:paraId="3CE893B0" w14:textId="0C79C11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9C570E9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Prêmios e reconhecimentos:</w:t>
      </w:r>
      <w:r w:rsidRPr="09C570E9" w:rsidR="0029604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Menção Honrosa para Norma </w:t>
      </w:r>
      <w:proofErr w:type="spellStart"/>
      <w:r w:rsidRPr="09C570E9" w:rsidR="006C3E7D">
        <w:rPr>
          <w:rFonts w:ascii="Calibri  " w:hAnsi="Calibri  " w:eastAsia="Calibri  " w:cs="Calibri  "/>
          <w:sz w:val="24"/>
          <w:szCs w:val="24"/>
        </w:rPr>
        <w:t>Bengell</w:t>
      </w:r>
      <w:proofErr w:type="spellEnd"/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no 37</w:t>
      </w:r>
      <w:r w:rsidRPr="09C570E9" w:rsidR="138BED09">
        <w:rPr>
          <w:rFonts w:ascii="Calibri  " w:hAnsi="Calibri  " w:eastAsia="Calibri  " w:cs="Calibri  "/>
          <w:sz w:val="24"/>
          <w:szCs w:val="24"/>
        </w:rPr>
        <w:t>º</w:t>
      </w:r>
      <w:r w:rsidRPr="09C570E9" w:rsidR="006C3E7D">
        <w:rPr>
          <w:rFonts w:ascii="Calibri  " w:hAnsi="Calibri  " w:eastAsia="Calibri  " w:cs="Calibri  "/>
          <w:sz w:val="24"/>
          <w:szCs w:val="24"/>
        </w:rPr>
        <w:t xml:space="preserve"> Festival de Veneza, em 1980.</w:t>
      </w:r>
    </w:p>
    <w:p w:rsidRPr="006C3E7D" w:rsidR="006C3E7D" w:rsidP="09C570E9" w:rsidRDefault="006C3E7D" w14:paraId="519A3C25" w14:textId="496F4BCD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>
        <w:br/>
      </w:r>
      <w:r w:rsidRPr="09C570E9" w:rsidR="2A292416">
        <w:rPr>
          <w:rFonts w:ascii="Calibri  " w:hAnsi="Calibri  " w:eastAsia="Calibri  " w:cs="Calibri  "/>
          <w:b w:val="1"/>
          <w:bCs w:val="1"/>
          <w:sz w:val="24"/>
          <w:szCs w:val="24"/>
        </w:rPr>
        <w:t>Saiba mais:</w:t>
      </w:r>
      <w:r w:rsidRPr="09C570E9" w:rsidR="2A292416">
        <w:rPr>
          <w:rFonts w:ascii="Calibri  " w:hAnsi="Calibri  " w:eastAsia="Calibri  " w:cs="Calibri  "/>
          <w:sz w:val="24"/>
          <w:szCs w:val="24"/>
        </w:rPr>
        <w:t xml:space="preserve"> </w:t>
      </w:r>
      <w:hyperlink r:id="R2f978bc1934f4aca">
        <w:r w:rsidRPr="09C570E9" w:rsidR="2A292416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http://enciclopedia.itaucultural.org.br/obra20195/o-cineasta-glauber-rocha-em-filmagem-de-a-idade-da-terra-brasilia-df</w:t>
        </w:r>
      </w:hyperlink>
    </w:p>
    <w:p w:rsidRPr="006C3E7D" w:rsidR="006C3E7D" w:rsidP="09C570E9" w:rsidRDefault="006C3E7D" w14:paraId="29F9D2D6" w14:textId="3C41FFDE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hyperlink r:id="Rdb5ec9a5333d4d8d">
        <w:r w:rsidRPr="09C570E9" w:rsidR="2A292416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https://enciclopedia.itaucultural.org.br/pessoa10814/glauber-rocha</w:t>
        </w:r>
      </w:hyperlink>
    </w:p>
    <w:p w:rsidR="48B272DB" w:rsidP="1E6C68ED" w:rsidRDefault="48B272DB" w14:paraId="2980B98A" w14:textId="7FF5D640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96049"/>
    <w:rsid w:val="002B6635"/>
    <w:rsid w:val="003E2813"/>
    <w:rsid w:val="003F0F29"/>
    <w:rsid w:val="003F784C"/>
    <w:rsid w:val="0050612E"/>
    <w:rsid w:val="006C3E7D"/>
    <w:rsid w:val="008902A8"/>
    <w:rsid w:val="00926F5E"/>
    <w:rsid w:val="00B64E55"/>
    <w:rsid w:val="00D31E0B"/>
    <w:rsid w:val="00EF3350"/>
    <w:rsid w:val="09C570E9"/>
    <w:rsid w:val="10E3F086"/>
    <w:rsid w:val="10FE33A1"/>
    <w:rsid w:val="138BED09"/>
    <w:rsid w:val="1E6C68ED"/>
    <w:rsid w:val="2A292416"/>
    <w:rsid w:val="2AC42FF6"/>
    <w:rsid w:val="31F76712"/>
    <w:rsid w:val="33C8EBC9"/>
    <w:rsid w:val="48B272DB"/>
    <w:rsid w:val="6ADA99F6"/>
    <w:rsid w:val="7503F532"/>
    <w:rsid w:val="766D8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://enciclopedia.itaucultural.org.br/obra20195/o-cineasta-glauber-rocha-em-filmagem-de-a-idade-da-terra-brasilia-df" TargetMode="External" Id="R2f978bc1934f4aca" /><Relationship Type="http://schemas.openxmlformats.org/officeDocument/2006/relationships/hyperlink" Target="https://enciclopedia.itaucultural.org.br/pessoa10814/glauber-rocha" TargetMode="External" Id="Rdb5ec9a5333d4d8d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3C1853-E25B-4F75-B1D8-7ABF01F6D27B}"/>
</file>

<file path=customXml/itemProps2.xml><?xml version="1.0" encoding="utf-8"?>
<ds:datastoreItem xmlns:ds="http://schemas.openxmlformats.org/officeDocument/2006/customXml" ds:itemID="{91CB39C4-B777-418E-97C1-6599AE7DE750}"/>
</file>

<file path=customXml/itemProps3.xml><?xml version="1.0" encoding="utf-8"?>
<ds:datastoreItem xmlns:ds="http://schemas.openxmlformats.org/officeDocument/2006/customXml" ds:itemID="{C52D47EB-C683-4587-8F26-A6AEC2E5AF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9</revision>
  <dcterms:created xsi:type="dcterms:W3CDTF">2021-05-14T12:22:00.0000000Z</dcterms:created>
  <dcterms:modified xsi:type="dcterms:W3CDTF">2021-05-21T18:05:31.4069398Z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